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ind w:left="-284" w:right="907"/>
        <w:jc w:val="center"/>
        <w:rPr>
          <w:rFonts w:asciiTheme="minorHAnsi" w:hAnsiTheme="minorHAnsi" w:cstheme="minorHAnsi"/>
          <w:b/>
          <w:color w:val="C00000"/>
          <w:sz w:val="36"/>
          <w:szCs w:val="36"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object>
          <v:shape id="_x0000_i1025" o:spt="75" type="#_x0000_t75" style="height:132pt;width:183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Acrobat.Document.DC" ShapeID="_x0000_i1025" DrawAspect="Content" ObjectID="_1468075725" r:id="rId6">
            <o:LockedField>false</o:LockedField>
          </o:OLEObject>
        </w:object>
      </w:r>
    </w:p>
    <w:p>
      <w:pPr>
        <w:pStyle w:val="5"/>
        <w:numPr>
          <w:ilvl w:val="0"/>
          <w:numId w:val="0"/>
        </w:numPr>
        <w:ind w:left="-284" w:right="907"/>
        <w:jc w:val="center"/>
        <w:rPr>
          <w:rFonts w:asciiTheme="minorHAnsi" w:hAnsiTheme="minorHAnsi" w:cstheme="minorHAnsi"/>
          <w:b/>
          <w:color w:val="C0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color w:val="C00000"/>
          <w:sz w:val="36"/>
          <w:szCs w:val="36"/>
          <w:lang w:val="en-US"/>
        </w:rPr>
        <w:t xml:space="preserve">           </w:t>
      </w:r>
      <w:r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     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color w:val="C00000"/>
          <w:sz w:val="40"/>
          <w:szCs w:val="40"/>
          <w:lang w:val="en-US"/>
        </w:rPr>
        <w:t>2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ο</w:t>
      </w:r>
      <w:r>
        <w:rPr>
          <w:rFonts w:asciiTheme="minorHAnsi" w:hAnsiTheme="minorHAnsi" w:cstheme="minorHAnsi"/>
          <w:b/>
          <w:color w:val="C00000"/>
          <w:sz w:val="40"/>
          <w:szCs w:val="40"/>
          <w:lang w:val="en-US"/>
        </w:rPr>
        <w:t xml:space="preserve"> SUMMER SCHOOL</w:t>
      </w:r>
    </w:p>
    <w:p>
      <w:pPr>
        <w:pStyle w:val="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color w:val="C00000"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color w:val="C00000"/>
          <w:sz w:val="36"/>
          <w:szCs w:val="36"/>
          <w:lang w:val="en-US"/>
        </w:rPr>
        <w:t>“EGO vs ECO”</w:t>
      </w:r>
    </w:p>
    <w:p>
      <w:pPr>
        <w:pStyle w:val="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color w:val="C00000"/>
          <w:sz w:val="36"/>
          <w:szCs w:val="36"/>
        </w:rPr>
      </w:pPr>
      <w:r>
        <w:rPr>
          <w:rFonts w:asciiTheme="minorHAnsi" w:hAnsiTheme="minorHAnsi" w:cstheme="minorHAnsi"/>
          <w:b/>
          <w:color w:val="C00000"/>
          <w:sz w:val="36"/>
          <w:szCs w:val="36"/>
        </w:rPr>
        <w:t xml:space="preserve">Οικολογική συνείδηση σε εφήβους/νέους </w:t>
      </w:r>
    </w:p>
    <w:p>
      <w:pPr>
        <w:pStyle w:val="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color w:val="C00000"/>
          <w:sz w:val="36"/>
          <w:szCs w:val="36"/>
        </w:rPr>
      </w:pPr>
    </w:p>
    <w:p>
      <w:pPr>
        <w:pStyle w:val="5"/>
        <w:numPr>
          <w:ilvl w:val="0"/>
          <w:numId w:val="0"/>
        </w:numPr>
        <w:spacing w:line="240" w:lineRule="auto"/>
        <w:ind w:firstLine="1265" w:firstLineChars="350"/>
        <w:rPr>
          <w:rFonts w:hAnsi="Calibri Light" w:asciiTheme="majorHAnsi" w:eastAsiaTheme="majorEastAsia" w:cstheme="majorBidi"/>
          <w:b/>
          <w:bCs/>
          <w:i/>
          <w:iCs/>
          <w:color w:val="000000" w:themeColor="text1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Ansi="Calibri Light" w:asciiTheme="majorHAnsi" w:eastAsiaTheme="majorEastAsia" w:cstheme="majorBidi"/>
          <w:b/>
          <w:bCs/>
          <w:i/>
          <w:iCs/>
          <w:color w:val="000000" w:themeColor="text1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Ελληνική Εταιρεία Εφηβικής Ιατρικής (Ε.Ε.Ε.Ι.)</w:t>
      </w:r>
    </w:p>
    <w:p>
      <w:pPr>
        <w:pStyle w:val="5"/>
        <w:numPr>
          <w:ilvl w:val="0"/>
          <w:numId w:val="0"/>
        </w:numPr>
        <w:spacing w:line="240" w:lineRule="auto"/>
        <w:ind w:firstLine="2880" w:firstLineChars="800"/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σε συνεργασία με </w:t>
      </w:r>
    </w:p>
    <w:p>
      <w:pPr>
        <w:pStyle w:val="5"/>
        <w:numPr>
          <w:ilvl w:val="0"/>
          <w:numId w:val="0"/>
        </w:numPr>
        <w:spacing w:line="240" w:lineRule="auto"/>
        <w:ind w:firstLine="1120" w:firstLineChars="350"/>
        <w:jc w:val="center"/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το Π.Μ.Σ. “Στρ. Αναπτυξιακής και Εφηβικής Υγείας”</w:t>
      </w:r>
    </w:p>
    <w:p>
      <w:pPr>
        <w:pStyle w:val="5"/>
        <w:numPr>
          <w:ilvl w:val="0"/>
          <w:numId w:val="0"/>
        </w:numPr>
        <w:spacing w:line="240" w:lineRule="auto"/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Ιατρική Σχολή - Εθνικό και Καποδιστριακό Πανεπιστήμιο Αθηνών</w:t>
      </w:r>
    </w:p>
    <w:p>
      <w:pPr>
        <w:pStyle w:val="5"/>
        <w:numPr>
          <w:ilvl w:val="0"/>
          <w:numId w:val="0"/>
        </w:numPr>
        <w:spacing w:line="240" w:lineRule="auto"/>
        <w:ind w:firstLine="1960" w:firstLineChars="350"/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0"/>
        </w:numPr>
        <w:spacing w:line="240" w:lineRule="auto"/>
        <w:jc w:val="center"/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 </w:t>
      </w:r>
      <w:r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7-8</w:t>
      </w:r>
      <w:r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Ιουλίου 2023 </w:t>
      </w:r>
    </w:p>
    <w:p>
      <w:pPr>
        <w:pStyle w:val="5"/>
        <w:numPr>
          <w:ilvl w:val="0"/>
          <w:numId w:val="0"/>
        </w:numPr>
        <w:spacing w:line="240" w:lineRule="auto"/>
        <w:jc w:val="center"/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Glyfada Riviera Hotel -</w:t>
      </w:r>
      <w:r>
        <w:rPr>
          <w:rFonts w:hAnsi="Calibri Light" w:asciiTheme="majorHAnsi" w:eastAsiaTheme="majorEastAsia" w:cstheme="majorBidi"/>
          <w:i/>
          <w:iCs/>
          <w:color w:val="000000" w:themeColor="text1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Γλυφάδα </w:t>
      </w:r>
    </w:p>
    <w:p>
      <w:pPr>
        <w:pStyle w:val="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color w:val="C00000"/>
          <w:sz w:val="36"/>
          <w:szCs w:val="36"/>
        </w:rPr>
      </w:pPr>
    </w:p>
    <w:p>
      <w:pPr>
        <w:pStyle w:val="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color w:val="C00000"/>
          <w:sz w:val="36"/>
          <w:szCs w:val="36"/>
          <w:lang w:val="en-US"/>
        </w:rPr>
      </w:pPr>
      <w:r>
        <w:rPr>
          <w:rFonts w:ascii="SimSun" w:hAnsi="SimSun" w:eastAsia="SimSun" w:cs="SimSun"/>
          <w:sz w:val="24"/>
        </w:rPr>
        <w:drawing>
          <wp:inline distT="0" distB="0" distL="114300" distR="114300">
            <wp:extent cx="3467735" cy="1950720"/>
            <wp:effectExtent l="0" t="0" r="6985" b="0"/>
            <wp:docPr id="1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color w:val="254061" w:themeColor="accent1" w:themeShade="80"/>
          <w:sz w:val="32"/>
          <w:szCs w:val="32"/>
        </w:rPr>
      </w:pPr>
    </w:p>
    <w:p>
      <w:pPr>
        <w:pStyle w:val="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color w:val="254061" w:themeColor="accent1" w:themeShade="80"/>
          <w:sz w:val="32"/>
          <w:szCs w:val="32"/>
        </w:rPr>
      </w:pPr>
      <w:r>
        <w:rPr>
          <w:rFonts w:asciiTheme="minorHAnsi" w:hAnsiTheme="minorHAnsi" w:cstheme="minorHAnsi"/>
          <w:b/>
          <w:color w:val="254061" w:themeColor="accent1" w:themeShade="80"/>
          <w:sz w:val="32"/>
          <w:szCs w:val="32"/>
        </w:rPr>
        <w:t>Εντατική επιμόρφωση λειτουργών υγείας ,</w:t>
      </w:r>
    </w:p>
    <w:p>
      <w:pPr>
        <w:pStyle w:val="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color w:val="254061" w:themeColor="accent1" w:themeShade="80"/>
          <w:sz w:val="32"/>
          <w:szCs w:val="32"/>
        </w:rPr>
      </w:pPr>
      <w:r>
        <w:rPr>
          <w:rFonts w:asciiTheme="minorHAnsi" w:hAnsiTheme="minorHAnsi" w:cstheme="minorHAnsi"/>
          <w:b/>
          <w:color w:val="254061" w:themeColor="accent1" w:themeShade="80"/>
          <w:sz w:val="32"/>
          <w:szCs w:val="32"/>
        </w:rPr>
        <w:t>άλλων Στελεχών και Εκπαιδευτικών</w:t>
      </w:r>
    </w:p>
    <w:p>
      <w:pPr>
        <w:pStyle w:val="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color w:val="C00000"/>
          <w:sz w:val="36"/>
          <w:szCs w:val="36"/>
        </w:rPr>
      </w:pPr>
      <w:r>
        <w:rPr>
          <w:rFonts w:asciiTheme="minorHAnsi" w:hAnsiTheme="minorHAnsi" w:cstheme="minorHAnsi"/>
          <w:b/>
          <w:color w:val="254061" w:themeColor="accent1" w:themeShade="80"/>
          <w:sz w:val="32"/>
          <w:szCs w:val="32"/>
        </w:rPr>
        <w:t>(Αριθμός συμμετεχόντων : έως 30)</w:t>
      </w:r>
    </w:p>
    <w:p>
      <w:pPr>
        <w:pStyle w:val="5"/>
        <w:numPr>
          <w:ilvl w:val="0"/>
          <w:numId w:val="0"/>
        </w:numPr>
        <w:ind w:right="907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 </w:t>
      </w:r>
    </w:p>
    <w:p>
      <w:pPr>
        <w:ind w:left="-284"/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rFonts w:asciiTheme="minorHAnsi" w:hAnsiTheme="minorHAnsi" w:cstheme="minorHAnsi"/>
          <w:b/>
          <w:color w:val="C00000"/>
          <w:sz w:val="32"/>
          <w:szCs w:val="32"/>
        </w:rPr>
        <w:t>ΠΡΟΓΡΑΜΜΑ</w:t>
      </w:r>
    </w:p>
    <w:p>
      <w:pPr>
        <w:ind w:left="-284" w:firstLine="1261" w:firstLineChars="450"/>
        <w:rPr>
          <w:rFonts w:asciiTheme="minorHAnsi" w:hAnsiTheme="minorHAnsi" w:cstheme="minorHAnsi"/>
          <w:b/>
          <w:color w:val="17375E" w:themeColor="text2" w:themeShade="BF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17375E" w:themeColor="text2" w:themeShade="BF"/>
          <w:sz w:val="28"/>
          <w:szCs w:val="28"/>
          <w:u w:val="single"/>
        </w:rPr>
        <w:t>Παρασκευή 7 Ιουλίου 14.00μ.μ.-18.00 μμ</w:t>
      </w:r>
    </w:p>
    <w:p>
      <w:pPr>
        <w:spacing w:after="0"/>
        <w:ind w:left="-660" w:leftChars="-300"/>
        <w:rPr>
          <w:rFonts w:cstheme="minorHAnsi"/>
          <w:b/>
          <w:i/>
          <w:color w:val="C00000"/>
          <w:sz w:val="28"/>
          <w:szCs w:val="28"/>
        </w:rPr>
      </w:pPr>
      <w:r>
        <w:rPr>
          <w:rFonts w:cstheme="minorHAnsi"/>
          <w:b/>
          <w:i/>
          <w:color w:val="C00000"/>
          <w:sz w:val="28"/>
          <w:szCs w:val="28"/>
        </w:rPr>
        <w:t>14.00-14.30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theme="minorHAnsi"/>
          <w:b/>
          <w:i/>
          <w:color w:val="000000" w:themeColor="text1"/>
          <w:sz w:val="28"/>
          <w:szCs w:val="28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Εγγραφές - Χαιρετισμοί</w:t>
      </w:r>
    </w:p>
    <w:p>
      <w:pPr>
        <w:spacing w:after="0"/>
        <w:ind w:left="741" w:leftChars="-300" w:hanging="1401" w:hangingChars="500"/>
        <w:rPr>
          <w:rFonts w:cstheme="minorHAnsi"/>
          <w:b/>
          <w:i/>
          <w:color w:val="C00000"/>
          <w:sz w:val="28"/>
          <w:szCs w:val="28"/>
        </w:rPr>
      </w:pPr>
      <w:r>
        <w:rPr>
          <w:rFonts w:cstheme="minorHAnsi"/>
          <w:b/>
          <w:i/>
          <w:color w:val="C00000"/>
          <w:sz w:val="28"/>
          <w:szCs w:val="28"/>
        </w:rPr>
        <w:t>14.30-15.30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theme="minorHAnsi"/>
          <w:b/>
          <w:i/>
          <w:color w:val="000000" w:themeColor="text1"/>
          <w:sz w:val="28"/>
          <w:szCs w:val="28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Αναπτυξιακό (νευροβιολογικό/γνωστικό/ ψυχοκοινωνικό) υπόβαθρο</w:t>
      </w:r>
      <w:r>
        <w:rPr>
          <w:rFonts w:hint="default" w:cstheme="minorHAnsi"/>
          <w:b/>
          <w:i/>
          <w:color w:val="000000" w:themeColor="text1"/>
          <w:sz w:val="28"/>
          <w:szCs w:val="28"/>
          <w:lang w:val="el-GR"/>
          <w14:textFill>
            <w14:solidFill>
              <w14:schemeClr w14:val="tx1"/>
            </w14:solidFill>
          </w14:textFill>
        </w:rPr>
        <w:t>.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Η γενιά Ζ - χαρακτηριστικά, ποιότητες</w:t>
      </w:r>
      <w:r>
        <w:rPr>
          <w:rFonts w:hint="default" w:cstheme="minorHAnsi"/>
          <w:b/>
          <w:i/>
          <w:color w:val="000000" w:themeColor="text1"/>
          <w:sz w:val="28"/>
          <w:szCs w:val="28"/>
          <w:lang w:val="el-GR"/>
          <w14:textFill>
            <w14:solidFill>
              <w14:schemeClr w14:val="tx1"/>
            </w14:solidFill>
          </w14:textFill>
        </w:rPr>
        <w:t>, κ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οινωνική - συναισθηματική ενδυνάμωση </w:t>
      </w:r>
      <w:r>
        <w:rPr>
          <w:rFonts w:cstheme="minorHAnsi"/>
          <w:b/>
          <w:i/>
          <w:color w:val="C00000"/>
          <w:sz w:val="28"/>
          <w:szCs w:val="28"/>
        </w:rPr>
        <w:t>Α.Τσίτσικα</w:t>
      </w:r>
    </w:p>
    <w:p>
      <w:pPr>
        <w:spacing w:after="0"/>
        <w:ind w:left="-660" w:leftChars="-300"/>
        <w:rPr>
          <w:rFonts w:cstheme="minorHAnsi"/>
          <w:b/>
          <w:i/>
          <w:color w:val="C00000"/>
          <w:sz w:val="28"/>
          <w:szCs w:val="28"/>
        </w:rPr>
      </w:pPr>
      <w:r>
        <w:rPr>
          <w:rFonts w:cstheme="minorHAnsi"/>
          <w:b/>
          <w:i/>
          <w:color w:val="C00000"/>
          <w:sz w:val="28"/>
          <w:szCs w:val="28"/>
        </w:rPr>
        <w:t xml:space="preserve">15.30-16.00 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Αλλεργίες και περιβαλλοντική πρόκληση </w:t>
      </w:r>
      <w:r>
        <w:rPr>
          <w:rFonts w:cstheme="minorHAnsi"/>
          <w:b/>
          <w:i/>
          <w:color w:val="C00000"/>
          <w:sz w:val="28"/>
          <w:szCs w:val="28"/>
        </w:rPr>
        <w:t>Ν.Παπαδόπουλος</w:t>
      </w:r>
    </w:p>
    <w:p>
      <w:pPr>
        <w:spacing w:after="0"/>
        <w:ind w:left="-660" w:leftChars="-300"/>
        <w:rPr>
          <w:rFonts w:cstheme="minorHAnsi"/>
          <w:b/>
          <w:i/>
          <w:color w:val="C00000"/>
          <w:sz w:val="28"/>
          <w:szCs w:val="28"/>
        </w:rPr>
      </w:pPr>
      <w:r>
        <w:rPr>
          <w:rFonts w:cstheme="minorHAnsi"/>
          <w:b/>
          <w:i/>
          <w:color w:val="C00000"/>
          <w:sz w:val="28"/>
          <w:szCs w:val="28"/>
        </w:rPr>
        <w:t xml:space="preserve">16.00-16.45 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Το άγχος της κλιματικής αλλαγής  </w:t>
      </w:r>
      <w:r>
        <w:rPr>
          <w:rFonts w:cstheme="minorHAnsi"/>
          <w:b/>
          <w:i/>
          <w:color w:val="C00000"/>
          <w:sz w:val="28"/>
          <w:szCs w:val="28"/>
        </w:rPr>
        <w:t>Β. Μπούμπα, Β. Τζάννε</w:t>
      </w:r>
    </w:p>
    <w:p>
      <w:pPr>
        <w:spacing w:after="0"/>
        <w:ind w:left="-660" w:leftChars="-300"/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i/>
          <w:color w:val="C00000"/>
          <w:sz w:val="28"/>
          <w:szCs w:val="28"/>
        </w:rPr>
        <w:t xml:space="preserve">16.45-18.00 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Επιπτώσεις στη Δημόσια Υγεία, δεδομένα και προοπτικές </w:t>
      </w:r>
    </w:p>
    <w:p>
      <w:pPr>
        <w:spacing w:after="0"/>
        <w:ind w:left="881" w:leftChars="-300" w:hanging="1541" w:hangingChars="550"/>
        <w:rPr>
          <w:rFonts w:cstheme="minorHAnsi"/>
          <w:b/>
          <w:i/>
          <w:color w:val="C00000"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cstheme="minorHAnsi"/>
          <w:b/>
          <w:i/>
          <w:color w:val="C00000"/>
          <w:sz w:val="28"/>
          <w:szCs w:val="28"/>
        </w:rPr>
        <w:t xml:space="preserve"> Θ. Σεργεντάνης και ομάδα μεταπτυχιακών φοιτητών (Σ. Αποστολίδη, Μ. Βασιλικοπούλου, Γ. Κωτίτσα)</w:t>
      </w:r>
    </w:p>
    <w:p>
      <w:pPr>
        <w:spacing w:after="0"/>
        <w:ind w:firstLine="840" w:firstLineChars="300"/>
        <w:rPr>
          <w:rFonts w:asciiTheme="minorHAnsi" w:hAnsiTheme="minorHAnsi" w:cstheme="minorHAnsi"/>
          <w:b/>
          <w:i/>
          <w:color w:val="C00000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Συμμετοχή</w:t>
      </w:r>
      <w:r>
        <w:rPr>
          <w:rFonts w:asciiTheme="minorHAnsi" w:hAnsiTheme="minorHAnsi" w:cstheme="minorHAnsi"/>
          <w:b/>
          <w:i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του</w:t>
      </w:r>
      <w:r>
        <w:rPr>
          <w:rFonts w:asciiTheme="minorHAnsi" w:hAnsiTheme="minorHAnsi" w:cstheme="minorHAnsi"/>
          <w:b/>
          <w:i/>
          <w:sz w:val="28"/>
          <w:szCs w:val="28"/>
          <w:lang w:val="en-US"/>
        </w:rPr>
        <w:t xml:space="preserve"> youth council </w:t>
      </w:r>
    </w:p>
    <w:p>
      <w:pPr>
        <w:spacing w:after="0"/>
        <w:ind w:left="-660" w:leftChars="-300" w:firstLine="1541" w:firstLineChars="550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</w:p>
    <w:p>
      <w:pPr>
        <w:spacing w:after="0"/>
        <w:ind w:firstLine="1601" w:firstLineChars="500"/>
        <w:rPr>
          <w:rFonts w:asciiTheme="minorHAnsi" w:hAnsiTheme="minorHAnsi" w:cstheme="minorHAnsi"/>
          <w:b/>
          <w:i/>
          <w:color w:val="C00000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i/>
          <w:color w:val="C00000"/>
          <w:sz w:val="32"/>
          <w:szCs w:val="32"/>
        </w:rPr>
        <w:t>Ακολουθεί</w:t>
      </w:r>
      <w:r>
        <w:rPr>
          <w:rFonts w:asciiTheme="minorHAnsi" w:hAnsiTheme="minorHAnsi" w:cstheme="minorHAnsi"/>
          <w:b/>
          <w:i/>
          <w:color w:val="C00000"/>
          <w:sz w:val="32"/>
          <w:szCs w:val="32"/>
          <w:lang w:val="en-US"/>
        </w:rPr>
        <w:t xml:space="preserve"> Sunset Coctail   </w:t>
      </w:r>
    </w:p>
    <w:p>
      <w:pPr>
        <w:spacing w:after="0"/>
        <w:ind w:left="-660" w:leftChars="-300" w:firstLine="1401" w:firstLineChars="500"/>
        <w:rPr>
          <w:rFonts w:asciiTheme="minorHAnsi" w:hAnsiTheme="minorHAnsi" w:cstheme="minorHAnsi"/>
          <w:b/>
          <w:i/>
          <w:color w:val="C00000"/>
          <w:sz w:val="28"/>
          <w:szCs w:val="28"/>
          <w:lang w:val="en-US"/>
        </w:rPr>
      </w:pPr>
    </w:p>
    <w:p>
      <w:pPr>
        <w:ind w:left="-284" w:firstLine="1261" w:firstLineChars="450"/>
        <w:rPr>
          <w:rFonts w:asciiTheme="minorHAnsi" w:hAnsiTheme="minorHAnsi" w:cstheme="minorHAnsi"/>
          <w:b/>
          <w:color w:val="17375E" w:themeColor="text2" w:themeShade="BF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17375E" w:themeColor="text2" w:themeShade="BF"/>
          <w:sz w:val="28"/>
          <w:szCs w:val="28"/>
          <w:u w:val="single"/>
        </w:rPr>
        <w:t>Σάββατο 8 Ιουλίου 13.00μ.μ.-17.00 μμ</w:t>
      </w:r>
    </w:p>
    <w:p>
      <w:pPr>
        <w:spacing w:after="0"/>
        <w:ind w:left="-660" w:leftChars="-300"/>
        <w:rPr>
          <w:rFonts w:hint="default" w:cstheme="minorHAnsi"/>
          <w:b/>
          <w:i/>
          <w:color w:val="C00000"/>
          <w:sz w:val="28"/>
          <w:szCs w:val="28"/>
          <w:lang w:val="el-GR"/>
        </w:rPr>
      </w:pPr>
      <w:r>
        <w:rPr>
          <w:rFonts w:cstheme="minorHAnsi"/>
          <w:b/>
          <w:i/>
          <w:color w:val="C00000"/>
          <w:sz w:val="28"/>
          <w:szCs w:val="28"/>
        </w:rPr>
        <w:t>13.00-13.30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theme="minorHAnsi"/>
          <w:b/>
          <w:i/>
          <w:color w:val="000000" w:themeColor="text1"/>
          <w:sz w:val="28"/>
          <w:szCs w:val="28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Βιώσιμη Μόδα : μπορεί να υπάρξει; </w:t>
      </w:r>
      <w:r>
        <w:rPr>
          <w:rFonts w:cstheme="minorHAnsi"/>
          <w:b/>
          <w:i/>
          <w:color w:val="C00000"/>
          <w:sz w:val="28"/>
          <w:szCs w:val="28"/>
          <w:lang w:val="el-GR"/>
        </w:rPr>
        <w:t>Ν</w:t>
      </w:r>
      <w:r>
        <w:rPr>
          <w:rFonts w:hint="default" w:cstheme="minorHAnsi"/>
          <w:b/>
          <w:i/>
          <w:color w:val="C00000"/>
          <w:sz w:val="28"/>
          <w:szCs w:val="28"/>
          <w:lang w:val="el-GR"/>
        </w:rPr>
        <w:t>. Παπαγεωργίου</w:t>
      </w:r>
    </w:p>
    <w:p>
      <w:pPr>
        <w:spacing w:after="0"/>
        <w:ind w:left="741" w:leftChars="-300" w:hanging="1401" w:hangingChars="500"/>
        <w:rPr>
          <w:rFonts w:hint="default" w:cstheme="minorHAnsi"/>
          <w:b/>
          <w:i/>
          <w:color w:val="C00000"/>
          <w:sz w:val="28"/>
          <w:szCs w:val="28"/>
          <w:lang w:val="el-GR"/>
        </w:rPr>
      </w:pPr>
      <w:r>
        <w:rPr>
          <w:rFonts w:cstheme="minorHAnsi"/>
          <w:b/>
          <w:i/>
          <w:color w:val="C00000"/>
          <w:sz w:val="28"/>
          <w:szCs w:val="28"/>
        </w:rPr>
        <w:t>13.30-14.30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Διατροφή και Οικολογία </w:t>
      </w:r>
      <w:r>
        <w:rPr>
          <w:rFonts w:cstheme="minorHAnsi"/>
          <w:b/>
          <w:i/>
          <w:color w:val="C00000"/>
          <w:sz w:val="28"/>
          <w:szCs w:val="28"/>
        </w:rPr>
        <w:t>Τ. Βασιλάκου</w:t>
      </w:r>
      <w:r>
        <w:rPr>
          <w:rFonts w:hint="default" w:cstheme="minorHAnsi"/>
          <w:b/>
          <w:i/>
          <w:color w:val="C00000"/>
          <w:sz w:val="28"/>
          <w:szCs w:val="28"/>
          <w:lang w:val="el-GR"/>
        </w:rPr>
        <w:t>, Μ. Κονταρίνη</w:t>
      </w:r>
    </w:p>
    <w:p>
      <w:pPr>
        <w:spacing w:after="0"/>
        <w:ind w:left="-660" w:leftChars="-300"/>
        <w:rPr>
          <w:rFonts w:cstheme="minorHAnsi"/>
          <w:b/>
          <w:i/>
          <w:color w:val="C00000"/>
          <w:sz w:val="28"/>
          <w:szCs w:val="28"/>
        </w:rPr>
      </w:pPr>
      <w:r>
        <w:rPr>
          <w:rFonts w:cstheme="minorHAnsi"/>
          <w:b/>
          <w:i/>
          <w:color w:val="C00000"/>
          <w:sz w:val="28"/>
          <w:szCs w:val="28"/>
        </w:rPr>
        <w:t xml:space="preserve">14.30-15.00 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Νέες λοιμώξεις και κλιματική αλλαγή </w:t>
      </w:r>
      <w:r>
        <w:rPr>
          <w:rFonts w:cstheme="minorHAnsi"/>
          <w:b/>
          <w:i/>
          <w:color w:val="C00000"/>
          <w:sz w:val="28"/>
          <w:szCs w:val="28"/>
        </w:rPr>
        <w:t>Δ. Παρασκευής</w:t>
      </w:r>
    </w:p>
    <w:p>
      <w:pPr>
        <w:spacing w:after="0"/>
        <w:ind w:left="-660" w:leftChars="-300"/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i/>
          <w:color w:val="C00000"/>
          <w:sz w:val="28"/>
          <w:szCs w:val="28"/>
        </w:rPr>
        <w:t xml:space="preserve">15.00-16.00 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Καλλιέργεια οικολογικής κουλτούρας στο σχολείο</w:t>
      </w:r>
    </w:p>
    <w:p>
      <w:pPr>
        <w:spacing w:after="0"/>
        <w:ind w:left="-660" w:leftChars="-300"/>
        <w:rPr>
          <w:rFonts w:hint="default" w:cstheme="minorHAnsi"/>
          <w:b/>
          <w:i/>
          <w:color w:val="C00000"/>
          <w:sz w:val="28"/>
          <w:szCs w:val="28"/>
          <w:lang w:val="el-GR"/>
        </w:rPr>
      </w:pP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cstheme="minorHAnsi"/>
          <w:b/>
          <w:i/>
          <w:color w:val="C00000"/>
          <w:sz w:val="28"/>
          <w:szCs w:val="28"/>
        </w:rPr>
        <w:t xml:space="preserve"> Τ. Παπατριανταφύλλου, Λ. Μπινιάρη</w:t>
      </w:r>
      <w:r>
        <w:rPr>
          <w:rFonts w:hint="default" w:cstheme="minorHAnsi"/>
          <w:b/>
          <w:i/>
          <w:color w:val="C00000"/>
          <w:sz w:val="28"/>
          <w:szCs w:val="28"/>
          <w:lang w:val="el-GR"/>
        </w:rPr>
        <w:t>, Ε. Ψαρομπά</w:t>
      </w:r>
    </w:p>
    <w:p>
      <w:pPr>
        <w:spacing w:after="0" w:line="240" w:lineRule="auto"/>
        <w:ind w:left="-660" w:leftChars="-300"/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i/>
          <w:color w:val="C00000"/>
          <w:sz w:val="28"/>
          <w:szCs w:val="28"/>
        </w:rPr>
        <w:t xml:space="preserve">16.00-17.00 </w:t>
      </w:r>
      <w:r>
        <w:rPr>
          <w:rFonts w:cstheme="minorHAnsi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“Προσέχω το Περιβάλλον” - εκπαιδευτικό υλικό</w:t>
      </w:r>
    </w:p>
    <w:p>
      <w:pPr>
        <w:spacing w:line="240" w:lineRule="auto"/>
        <w:ind w:left="-660" w:leftChars="-300" w:firstLine="1541" w:firstLineChars="550"/>
        <w:rPr>
          <w:rFonts w:cstheme="minorHAnsi"/>
          <w:b/>
          <w:i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Υλικό της πλατφόρμας </w:t>
      </w:r>
      <w:r>
        <w:rPr>
          <w:rFonts w:asciiTheme="minorHAnsi" w:hAnsiTheme="minorHAnsi" w:cstheme="minorHAnsi"/>
          <w:b/>
          <w:i/>
          <w:sz w:val="28"/>
          <w:szCs w:val="28"/>
          <w:lang w:val="en-US"/>
        </w:rPr>
        <w:t>we</w:t>
      </w:r>
      <w:r>
        <w:rPr>
          <w:rFonts w:asciiTheme="minorHAnsi" w:hAnsiTheme="minorHAnsi" w:cstheme="minorHAnsi"/>
          <w:b/>
          <w:i/>
          <w:sz w:val="28"/>
          <w:szCs w:val="28"/>
        </w:rPr>
        <w:t>-</w:t>
      </w:r>
      <w:r>
        <w:rPr>
          <w:rFonts w:asciiTheme="minorHAnsi" w:hAnsiTheme="minorHAnsi" w:cstheme="minorHAnsi"/>
          <w:b/>
          <w:i/>
          <w:sz w:val="28"/>
          <w:szCs w:val="28"/>
          <w:lang w:val="en-US"/>
        </w:rPr>
        <w:t>knowhow</w:t>
      </w:r>
      <w:r>
        <w:rPr>
          <w:rFonts w:asciiTheme="minorHAnsi" w:hAnsiTheme="minorHAnsi" w:cstheme="minorHAnsi"/>
          <w:b/>
          <w:i/>
          <w:sz w:val="28"/>
          <w:szCs w:val="28"/>
        </w:rPr>
        <w:t>.</w:t>
      </w:r>
      <w:r>
        <w:rPr>
          <w:rFonts w:asciiTheme="minorHAnsi" w:hAnsiTheme="minorHAnsi" w:cstheme="minorHAnsi"/>
          <w:b/>
          <w:i/>
          <w:sz w:val="28"/>
          <w:szCs w:val="28"/>
          <w:lang w:val="en-US"/>
        </w:rPr>
        <w:t>gr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color w:val="C00000"/>
          <w:sz w:val="28"/>
          <w:szCs w:val="28"/>
        </w:rPr>
        <w:t>Β. Μπούμπα, Β. Τζάννε</w:t>
      </w:r>
    </w:p>
    <w:p>
      <w:pPr>
        <w:spacing w:after="0"/>
        <w:ind w:firstLine="840" w:firstLineChars="300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Συμμετοχή του </w:t>
      </w:r>
      <w:r>
        <w:rPr>
          <w:rFonts w:asciiTheme="minorHAnsi" w:hAnsiTheme="minorHAnsi" w:cstheme="minorHAnsi"/>
          <w:b/>
          <w:i/>
          <w:sz w:val="28"/>
          <w:szCs w:val="28"/>
          <w:lang w:val="en-US"/>
        </w:rPr>
        <w:t>youth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  <w:lang w:val="en-US"/>
        </w:rPr>
        <w:t>council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>
      <w:pPr>
        <w:spacing w:line="240" w:lineRule="auto"/>
        <w:jc w:val="both"/>
        <w:rPr>
          <w:b/>
          <w:color w:val="10243F" w:themeColor="text2" w:themeShade="80"/>
          <w:sz w:val="28"/>
          <w:szCs w:val="28"/>
          <w:u w:val="single"/>
        </w:rPr>
      </w:pPr>
    </w:p>
    <w:p>
      <w:pPr>
        <w:spacing w:line="240" w:lineRule="auto"/>
        <w:jc w:val="both"/>
        <w:rPr>
          <w:b/>
          <w:color w:val="10243F" w:themeColor="text2" w:themeShade="80"/>
          <w:sz w:val="28"/>
          <w:szCs w:val="28"/>
          <w:u w:val="single"/>
        </w:rPr>
      </w:pPr>
    </w:p>
    <w:p>
      <w:pPr>
        <w:spacing w:line="240" w:lineRule="auto"/>
        <w:jc w:val="both"/>
        <w:rPr>
          <w:b/>
          <w:color w:val="10243F" w:themeColor="text2" w:themeShade="80"/>
          <w:sz w:val="28"/>
          <w:szCs w:val="28"/>
          <w:u w:val="single"/>
        </w:rPr>
      </w:pPr>
    </w:p>
    <w:p>
      <w:pPr>
        <w:spacing w:line="240" w:lineRule="auto"/>
        <w:jc w:val="both"/>
        <w:rPr>
          <w:b/>
          <w:color w:val="10243F" w:themeColor="text2" w:themeShade="80"/>
          <w:sz w:val="28"/>
          <w:szCs w:val="28"/>
          <w:u w:val="single"/>
        </w:rPr>
      </w:pPr>
    </w:p>
    <w:p>
      <w:pPr>
        <w:spacing w:line="240" w:lineRule="auto"/>
        <w:jc w:val="both"/>
        <w:rPr>
          <w:b/>
          <w:color w:val="10243F" w:themeColor="text2" w:themeShade="80"/>
          <w:sz w:val="28"/>
          <w:szCs w:val="28"/>
          <w:u w:val="single"/>
        </w:rPr>
      </w:pPr>
    </w:p>
    <w:p>
      <w:pPr>
        <w:spacing w:line="240" w:lineRule="auto"/>
        <w:jc w:val="both"/>
        <w:rPr>
          <w:b/>
          <w:color w:val="10243F" w:themeColor="text2" w:themeShade="80"/>
          <w:sz w:val="28"/>
          <w:szCs w:val="28"/>
          <w:u w:val="single"/>
        </w:rPr>
      </w:pPr>
    </w:p>
    <w:p>
      <w:pPr>
        <w:spacing w:line="240" w:lineRule="auto"/>
        <w:jc w:val="center"/>
        <w:rPr>
          <w:rFonts w:eastAsia="Verdana" w:cs="Calibri"/>
          <w:b/>
          <w:bCs/>
          <w:i/>
          <w:iCs/>
          <w:color w:val="333333"/>
          <w:sz w:val="24"/>
          <w:szCs w:val="24"/>
          <w:shd w:val="clear" w:color="auto" w:fill="FFFFFF"/>
        </w:rPr>
      </w:pPr>
      <w:r>
        <w:rPr>
          <w:b/>
          <w:color w:val="C00000"/>
          <w:sz w:val="28"/>
          <w:szCs w:val="28"/>
          <w:u w:val="single"/>
        </w:rPr>
        <w:t>Επιστημονική ομάδα</w:t>
      </w:r>
    </w:p>
    <w:p>
      <w:pPr>
        <w:spacing w:after="0" w:line="240" w:lineRule="auto"/>
        <w:rPr>
          <w:rFonts w:eastAsia="Verdana" w:cs="Calibri"/>
          <w:b/>
          <w:bCs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eastAsia="Verdana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Στέλλα Αποστολίδη </w:t>
      </w:r>
    </w:p>
    <w:p>
      <w:pPr>
        <w:spacing w:after="0" w:line="240" w:lineRule="auto"/>
        <w:rPr>
          <w:rFonts w:eastAsia="Verdana" w:cs="Calibri"/>
          <w:bCs/>
          <w:iCs/>
          <w:color w:val="333333"/>
          <w:sz w:val="24"/>
          <w:szCs w:val="24"/>
          <w:shd w:val="clear" w:color="auto" w:fill="FFFFFF"/>
        </w:rPr>
      </w:pPr>
      <w:r>
        <w:rPr>
          <w:rFonts w:eastAsia="Verdana" w:cs="Calibri"/>
          <w:bCs/>
          <w:iCs/>
          <w:color w:val="333333"/>
          <w:sz w:val="24"/>
          <w:szCs w:val="24"/>
          <w:shd w:val="clear" w:color="auto" w:fill="FFFFFF"/>
        </w:rPr>
        <w:t xml:space="preserve">Κοινωνική Λειτουργός </w:t>
      </w:r>
    </w:p>
    <w:p>
      <w:pPr>
        <w:spacing w:after="0" w:line="240" w:lineRule="auto"/>
        <w:rPr>
          <w:rFonts w:eastAsia="Verdana" w:cs="Calibri"/>
          <w:bCs/>
          <w:iCs/>
          <w:color w:val="333333"/>
          <w:sz w:val="24"/>
          <w:szCs w:val="24"/>
          <w:shd w:val="clear" w:color="auto" w:fill="FFFFFF"/>
        </w:rPr>
      </w:pPr>
      <w:r>
        <w:rPr>
          <w:rFonts w:eastAsia="Verdana" w:cs="Calibri"/>
          <w:bCs/>
          <w:iCs/>
          <w:color w:val="333333"/>
          <w:sz w:val="24"/>
          <w:szCs w:val="24"/>
          <w:shd w:val="clear" w:color="auto" w:fill="FFFFFF"/>
        </w:rPr>
        <w:t>ΠΜΣ "Στρατηγικές Αναπτυξιακής και Εφηβικής Υγείας", Ιατρική Σχολή ΕΚΠΑ</w:t>
      </w:r>
    </w:p>
    <w:p>
      <w:pPr>
        <w:spacing w:after="0" w:line="240" w:lineRule="auto"/>
        <w:rPr>
          <w:rFonts w:eastAsia="Verdana" w:cs="Calibri"/>
          <w:b/>
          <w:bCs/>
          <w:i/>
          <w:iCs/>
          <w:color w:val="333333"/>
          <w:sz w:val="24"/>
          <w:szCs w:val="24"/>
          <w:shd w:val="clear" w:color="auto" w:fill="FFFFFF"/>
        </w:rPr>
      </w:pPr>
    </w:p>
    <w:p>
      <w:pPr>
        <w:spacing w:after="0" w:line="240" w:lineRule="auto"/>
        <w:rPr>
          <w:rFonts w:eastAsia="Verdana" w:cs="Calibri"/>
          <w:color w:val="333333"/>
          <w:sz w:val="24"/>
          <w:szCs w:val="24"/>
          <w:shd w:val="clear" w:color="auto" w:fill="FFFFFF"/>
        </w:rPr>
      </w:pPr>
      <w:r>
        <w:rPr>
          <w:rFonts w:eastAsia="Verdana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Τώνια Βασιλάκου</w:t>
      </w:r>
      <w:r>
        <w:rPr>
          <w:rFonts w:eastAsia="Verdana" w:cs="Calibri"/>
          <w:b/>
          <w:bCs/>
          <w:i/>
          <w:iCs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eastAsia="Verdana" w:cs="Calibri"/>
          <w:color w:val="333333"/>
          <w:sz w:val="24"/>
          <w:szCs w:val="24"/>
          <w:shd w:val="clear" w:color="auto" w:fill="FFFFFF"/>
        </w:rPr>
        <w:t>Καθηγήτρια Διατροφής Ειδικών Πληθυσμιακών Ομάδων &amp; Δημόσιας Υγείας</w:t>
      </w:r>
      <w:r>
        <w:rPr>
          <w:rFonts w:eastAsia="Verdana" w:cs="Calibri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eastAsia="Verdana" w:cs="Calibri"/>
          <w:color w:val="333333"/>
          <w:sz w:val="24"/>
          <w:szCs w:val="24"/>
          <w:shd w:val="clear" w:color="auto" w:fill="FFFFFF"/>
        </w:rPr>
        <w:t>Πρόεδρος Τμήματος Πολιτικών Δημόσιας Υγείας</w:t>
      </w:r>
      <w:r>
        <w:rPr>
          <w:rFonts w:eastAsia="Verdana" w:cs="Calibri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eastAsia="Verdana" w:cs="Calibri"/>
          <w:color w:val="333333"/>
          <w:sz w:val="24"/>
          <w:szCs w:val="24"/>
          <w:shd w:val="clear" w:color="auto" w:fill="FFFFFF"/>
        </w:rPr>
        <w:t>Δ/ντρια ΠΜΣ “Δημόσια Υγεία”- Σχολή Δημόσιας Υγείας</w:t>
      </w:r>
      <w:r>
        <w:rPr>
          <w:rFonts w:eastAsia="Verdana" w:cs="Calibri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eastAsia="Verdana" w:cs="Calibri"/>
          <w:color w:val="333333"/>
          <w:sz w:val="24"/>
          <w:szCs w:val="24"/>
          <w:shd w:val="clear" w:color="auto" w:fill="FFFFFF"/>
        </w:rPr>
        <w:t>Πανεπιστήμιο Δυτικής Αττικής</w:t>
      </w:r>
    </w:p>
    <w:p>
      <w:pPr>
        <w:spacing w:after="0" w:line="240" w:lineRule="auto"/>
        <w:rPr>
          <w:rFonts w:eastAsia="Verdana" w:cs="Calibri"/>
          <w:color w:val="333333"/>
          <w:sz w:val="24"/>
          <w:szCs w:val="24"/>
          <w:shd w:val="clear" w:color="auto" w:fill="FFFFFF"/>
        </w:rPr>
      </w:pPr>
    </w:p>
    <w:p>
      <w:pP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Μαρία Βασιλικοπούλου </w:t>
      </w:r>
    </w:p>
    <w:p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Ψυχολόγος</w:t>
      </w:r>
    </w:p>
    <w:p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ΠΜΣ "Στρατηγικές Αναπτυξιακής και Εφηβικής Υγείας", Ιατρική Σχολή ΕΚΠΑ</w:t>
      </w:r>
    </w:p>
    <w:p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Αθανάσιος Θήριος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Παιδίατρος </w:t>
      </w:r>
      <w:r>
        <w:rPr>
          <w:rFonts w:cstheme="minorHAnsi"/>
          <w:sz w:val="24"/>
          <w:szCs w:val="24"/>
          <w:lang w:val="en-US"/>
        </w:rPr>
        <w:t>MSc</w:t>
      </w:r>
      <w:r>
        <w:rPr>
          <w:rFonts w:cstheme="minorHAnsi"/>
          <w:sz w:val="24"/>
          <w:szCs w:val="24"/>
        </w:rPr>
        <w:t xml:space="preserve"> – Ακαδημαϊκός Υπότροφος ΕΚΠΑ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Υποψ. Διδάκτωρ Ιατρικής Σχολής ΕΚΠΑ 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ΠΜΣ «Στρατηγικές Αναπτυξιακής και Εφηβικής Υγείας»</w:t>
      </w:r>
    </w:p>
    <w:p>
      <w:pPr>
        <w:spacing w:after="0" w:line="240" w:lineRule="auto"/>
        <w:rPr>
          <w:rFonts w:cstheme="minorHAnsi"/>
          <w:sz w:val="24"/>
          <w:szCs w:val="24"/>
        </w:rPr>
      </w:pPr>
    </w:p>
    <w:p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Μαριέττα Κονταρίνη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Κτηνίατρος – Μέλος ΕΔΙΠ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Τμήμα Πολιτικών Δημόσιας Υγείας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Σχολή Δημόσιας Υγείας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Πανεπιστήμιο Δυτικής Αττικής</w:t>
      </w:r>
    </w:p>
    <w:p>
      <w:pPr>
        <w:spacing w:after="0" w:line="240" w:lineRule="auto"/>
        <w:rPr>
          <w:rFonts w:cstheme="minorHAnsi"/>
          <w:sz w:val="24"/>
          <w:szCs w:val="24"/>
        </w:rPr>
      </w:pPr>
    </w:p>
    <w:p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Γεωργία Κωτίτσα 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Ψυχολόγος- CBT Ψυχοθεραπεύτρια 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ΠΜΣ "Στρατηγικές Αναπτυξιακής και Εφηβικής Υγείας", Ιατρική Σχολή ΕΚΠΑ</w:t>
      </w:r>
    </w:p>
    <w:p>
      <w:pPr>
        <w:spacing w:after="0" w:line="240" w:lineRule="auto"/>
        <w:rPr>
          <w:rFonts w:cstheme="minorHAnsi"/>
          <w:sz w:val="24"/>
          <w:szCs w:val="24"/>
        </w:rPr>
      </w:pPr>
    </w:p>
    <w:p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Λίλιαν Μαρκάκη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Ψυχίατρος –  Δ.Σ. Ιατρικού Συλλόγου Αττικής (Ι.Σ.Α.),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Ελληνικής Ψυχιατρικής Εταιρείας (Ε.Ψ.Ε.) και 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Ελληνικής Εταιρείας Εφηβικής Ιατρικής (Ε.Ε.Ε.Ι.)</w:t>
      </w:r>
    </w:p>
    <w:p>
      <w:pPr>
        <w:spacing w:after="0" w:line="240" w:lineRule="auto"/>
        <w:rPr>
          <w:rFonts w:cstheme="minorHAnsi"/>
          <w:sz w:val="24"/>
          <w:szCs w:val="24"/>
        </w:rPr>
      </w:pPr>
    </w:p>
    <w:p>
      <w:pPr>
        <w:pStyle w:val="6"/>
        <w:shd w:val="clear" w:color="auto" w:fill="FFFFFF"/>
        <w:spacing w:after="0" w:line="240" w:lineRule="auto"/>
        <w:jc w:val="both"/>
        <w:rPr>
          <w:rFonts w:ascii="Tahoma" w:hAnsi="Tahoma" w:eastAsia="Tahoma" w:cs="Tahoma"/>
          <w:i/>
          <w:iCs/>
          <w:color w:val="333333"/>
        </w:rPr>
      </w:pPr>
      <w:r>
        <w:rPr>
          <w:rFonts w:eastAsia="Tahoma" w:cs="Calibri"/>
          <w:b/>
          <w:bCs/>
          <w:i/>
          <w:iCs/>
          <w:color w:val="333333"/>
          <w:shd w:val="clear" w:color="auto" w:fill="FFFFFF"/>
        </w:rPr>
        <w:t xml:space="preserve">Λευκοθέα Μπινιάρη </w:t>
      </w:r>
    </w:p>
    <w:p>
      <w:pPr>
        <w:pStyle w:val="6"/>
        <w:shd w:val="clear" w:color="auto" w:fill="FFFFFF"/>
        <w:spacing w:after="0" w:line="240" w:lineRule="auto"/>
        <w:jc w:val="both"/>
        <w:rPr>
          <w:rFonts w:ascii="Tahoma" w:hAnsi="Tahoma" w:eastAsia="Tahoma" w:cs="Tahoma"/>
          <w:color w:val="333333"/>
        </w:rPr>
      </w:pPr>
      <w:r>
        <w:rPr>
          <w:rFonts w:eastAsia="Tahoma" w:cs="Calibri"/>
          <w:color w:val="333333"/>
          <w:shd w:val="clear" w:color="auto" w:fill="FFFFFF"/>
          <w:lang w:val="en-US"/>
        </w:rPr>
        <w:t>PhD</w:t>
      </w:r>
      <w:r>
        <w:rPr>
          <w:rFonts w:eastAsia="Tahoma" w:cs="Calibri"/>
          <w:color w:val="333333"/>
          <w:shd w:val="clear" w:color="auto" w:fill="FFFFFF"/>
        </w:rPr>
        <w:t>, MSc στην Υπολογιστική Γλωσσολογία</w:t>
      </w:r>
    </w:p>
    <w:p>
      <w:pPr>
        <w:pStyle w:val="6"/>
        <w:shd w:val="clear" w:color="auto" w:fill="FFFFFF"/>
        <w:spacing w:after="0" w:line="240" w:lineRule="auto"/>
        <w:jc w:val="both"/>
        <w:rPr>
          <w:rFonts w:ascii="Tahoma" w:hAnsi="Tahoma" w:eastAsia="Tahoma" w:cs="Tahoma"/>
          <w:color w:val="333333"/>
        </w:rPr>
      </w:pPr>
      <w:r>
        <w:rPr>
          <w:rFonts w:eastAsia="Tahoma" w:cs="Calibri"/>
          <w:color w:val="333333"/>
          <w:shd w:val="clear" w:color="auto" w:fill="FFFFFF"/>
        </w:rPr>
        <w:t>Μέλος της Επιστημονικής Ομάδας</w:t>
      </w:r>
    </w:p>
    <w:p>
      <w:pPr>
        <w:pStyle w:val="6"/>
        <w:shd w:val="clear" w:color="auto" w:fill="FFFFFF"/>
        <w:spacing w:after="0" w:line="240" w:lineRule="auto"/>
        <w:jc w:val="both"/>
        <w:rPr>
          <w:rFonts w:ascii="Tahoma" w:hAnsi="Tahoma" w:eastAsia="Tahoma" w:cs="Tahoma"/>
          <w:color w:val="333333"/>
        </w:rPr>
      </w:pPr>
      <w:r>
        <w:rPr>
          <w:rFonts w:eastAsia="Tahoma" w:cs="Calibri"/>
          <w:color w:val="333333"/>
          <w:shd w:val="clear" w:color="auto" w:fill="FFFFFF"/>
        </w:rPr>
        <w:t>και Προϊσταμένη στην Α.ΔΙ.Π.Π.Δ.Ε.</w:t>
      </w:r>
    </w:p>
    <w:p>
      <w:pPr>
        <w:pStyle w:val="6"/>
        <w:shd w:val="clear" w:color="auto" w:fill="FFFFFF"/>
        <w:spacing w:after="0" w:line="240" w:lineRule="auto"/>
        <w:jc w:val="both"/>
        <w:rPr>
          <w:rFonts w:eastAsia="Tahoma" w:cs="Calibri"/>
          <w:color w:val="000000"/>
          <w:shd w:val="clear" w:color="auto" w:fill="FFFFFF"/>
        </w:rPr>
      </w:pPr>
      <w:r>
        <w:rPr>
          <w:rFonts w:eastAsia="Tahoma" w:cs="Calibri"/>
          <w:color w:val="000000"/>
          <w:shd w:val="clear" w:color="auto" w:fill="FFFFFF"/>
        </w:rPr>
        <w:t>Υπουργείο Παιδείας και Θρησκευμάτων (Υ.ΠΑΙ.Θ.)</w:t>
      </w:r>
    </w:p>
    <w:p>
      <w:pPr>
        <w:pStyle w:val="6"/>
        <w:shd w:val="clear" w:color="auto" w:fill="FFFFFF"/>
        <w:spacing w:after="0" w:line="240" w:lineRule="auto"/>
        <w:jc w:val="both"/>
        <w:rPr>
          <w:rFonts w:eastAsia="Tahoma" w:cs="Calibri"/>
          <w:color w:val="000000"/>
          <w:shd w:val="clear" w:color="auto" w:fill="FFFFFF"/>
        </w:rPr>
      </w:pPr>
    </w:p>
    <w:p>
      <w:pPr>
        <w:spacing w:after="0" w:line="240" w:lineRule="auto"/>
        <w:rPr>
          <w:rFonts w:cstheme="minorHAnsi"/>
          <w:b/>
          <w:i/>
          <w:color w:val="000000"/>
          <w:sz w:val="24"/>
          <w:szCs w:val="24"/>
        </w:rPr>
      </w:pPr>
      <w:r>
        <w:rPr>
          <w:rFonts w:cstheme="minorHAnsi"/>
          <w:b/>
          <w:i/>
          <w:color w:val="000000"/>
          <w:sz w:val="24"/>
          <w:szCs w:val="24"/>
        </w:rPr>
        <w:t>Βάσια Μπούμπα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Ψυχολόγος  MSc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Ακαδημαϊκός Υπότροφος ΕΚΠΑ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Υποψ. Διδάκτωρ Ιατρικής Σχολής ΕΚΠΑ 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ΠΜΣ «Στρατηγικές Αναπτυξιακής και Εφηβικής Υγείας»</w:t>
      </w:r>
    </w:p>
    <w:p>
      <w:pPr>
        <w:spacing w:after="120" w:line="240" w:lineRule="auto"/>
        <w:rPr>
          <w:rFonts w:cstheme="minorHAnsi"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Ελένη Παναγούλη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Παιδίατρος </w:t>
      </w:r>
      <w:r>
        <w:rPr>
          <w:rFonts w:cstheme="minorHAnsi"/>
          <w:color w:val="000000"/>
          <w:sz w:val="24"/>
          <w:szCs w:val="24"/>
          <w:lang w:val="en-US"/>
        </w:rPr>
        <w:t>MSc</w:t>
      </w:r>
      <w:r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  <w:lang w:val="en-US"/>
        </w:rPr>
        <w:t>PhD</w:t>
      </w:r>
      <w:r>
        <w:rPr>
          <w:rFonts w:cstheme="minorHAnsi"/>
          <w:color w:val="000000"/>
          <w:sz w:val="24"/>
          <w:szCs w:val="24"/>
        </w:rPr>
        <w:t xml:space="preserve"> – Ακαδημαϊκός Υπότροφος ΕΚΠΑ 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ΠΜΣ «Στρατηγικές Αναπτυξιακής και Εφηβικής Υγείας»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Πρόγραμμα Κατάρτισης Υπουργείου Υγείας</w:t>
      </w:r>
    </w:p>
    <w:p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>
      <w:pPr>
        <w:spacing w:after="0" w:line="240" w:lineRule="auto"/>
        <w:rPr>
          <w:rFonts w:cstheme="minorHAnsi"/>
          <w:b/>
          <w:i/>
          <w:color w:val="000000"/>
          <w:sz w:val="24"/>
          <w:szCs w:val="24"/>
        </w:rPr>
      </w:pPr>
      <w:r>
        <w:rPr>
          <w:rFonts w:cstheme="minorHAnsi"/>
          <w:b/>
          <w:i/>
          <w:color w:val="000000"/>
          <w:sz w:val="24"/>
          <w:szCs w:val="24"/>
        </w:rPr>
        <w:t>Σταυρούλα Παπαδάκου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Παιδίατρος-Αναπτυξιολόγος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τ. Συντονίστρια – Διευθύντρια Παιδιατρικού Τμήματος Ασκληπιείου Βούλας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Αντιπρόεδρος Δ.Σ. Μονάδας «Σπύρος Δοξιάδης» &amp; 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Δ.Σ. Ελληνικής Εταιρείας Εφηβικής Ιατρικής (Ε.Ε.Ε.Ι.)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>
      <w:pPr>
        <w:spacing w:after="0" w:line="240" w:lineRule="auto"/>
        <w:rPr>
          <w:rFonts w:cstheme="minorHAnsi"/>
          <w:b/>
          <w:i/>
          <w:color w:val="000000"/>
          <w:sz w:val="24"/>
          <w:szCs w:val="24"/>
        </w:rPr>
      </w:pPr>
      <w:r>
        <w:rPr>
          <w:rFonts w:cstheme="minorHAnsi"/>
          <w:b/>
          <w:i/>
          <w:color w:val="000000"/>
          <w:sz w:val="24"/>
          <w:szCs w:val="24"/>
        </w:rPr>
        <w:t>Νίκος Παπαδόπουλος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Καθηγητής Αλλεργιολογίας-Παιδιατρικής Αλλεργιολογίας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Ιατρική Σχολή - Εθνικό και Καποδιστριακό Πανεπιστήμιο Αθηνών (Ε.Κ.Π.Α.)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Επιστ. Υπεύθυνος Αλλεργιολογικού Τμήματος 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Νοσοκομείου Παίδων “Π. &amp; Α. Κυριακού”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>
      <w:pPr>
        <w:spacing w:after="0" w:line="240" w:lineRule="auto"/>
        <w:rPr>
          <w:rFonts w:cstheme="minorHAnsi"/>
          <w:b/>
          <w:i/>
          <w:color w:val="000000"/>
          <w:sz w:val="24"/>
          <w:szCs w:val="24"/>
        </w:rPr>
      </w:pPr>
      <w:r>
        <w:rPr>
          <w:rFonts w:cstheme="minorHAnsi"/>
          <w:b/>
          <w:i/>
          <w:color w:val="000000"/>
          <w:sz w:val="24"/>
          <w:szCs w:val="24"/>
        </w:rPr>
        <w:t>Δημήτριος Παρασκευής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Καθηγητής Επιδημιολογίας και Προληπτικής Ιατρικής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Εργαστήριο Επιδημιολογίας 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Ιατρική Σχολή - Εθνικό και Καποδιστριακό Πανεπιστήμιο Αθηνών (Ε.Κ.Π.Α.)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>
      <w:pPr>
        <w:pStyle w:val="6"/>
        <w:shd w:val="clear" w:color="auto" w:fill="FFFFFF"/>
        <w:spacing w:after="0" w:line="240" w:lineRule="auto"/>
        <w:jc w:val="both"/>
        <w:rPr>
          <w:rFonts w:ascii="Tahoma" w:hAnsi="Tahoma" w:eastAsia="Tahoma" w:cs="Tahoma"/>
          <w:i/>
          <w:iCs/>
          <w:color w:val="333333"/>
        </w:rPr>
      </w:pPr>
      <w:r>
        <w:rPr>
          <w:rFonts w:eastAsia="Tahoma" w:cs="Calibri"/>
          <w:b/>
          <w:bCs/>
          <w:i/>
          <w:iCs/>
          <w:color w:val="333333"/>
          <w:shd w:val="clear" w:color="auto" w:fill="FFFFFF"/>
        </w:rPr>
        <w:t>Τόνια Παπατριανταφύλλου</w:t>
      </w:r>
    </w:p>
    <w:p>
      <w:pPr>
        <w:pStyle w:val="6"/>
        <w:shd w:val="clear" w:color="auto" w:fill="FFFFFF"/>
        <w:spacing w:after="0" w:line="240" w:lineRule="auto"/>
        <w:jc w:val="both"/>
        <w:rPr>
          <w:rFonts w:ascii="Tahoma" w:hAnsi="Tahoma" w:eastAsia="Tahoma" w:cs="Tahoma"/>
          <w:color w:val="333333"/>
        </w:rPr>
      </w:pPr>
      <w:r>
        <w:rPr>
          <w:rFonts w:eastAsia="Tahoma" w:cs="Calibri"/>
          <w:color w:val="333333"/>
          <w:shd w:val="clear" w:color="auto" w:fill="FFFFFF"/>
        </w:rPr>
        <w:t>Υπεύθυνη διάχυσης έργου του Ευρωπαϊκού Δικτύου Πληροφόρησης για την Εκπαίδευση «ΕΥΡΥΔΙΚΗ» σε εθνικό &amp; ευρωπαϊκό επίπεδο</w:t>
      </w:r>
    </w:p>
    <w:p>
      <w:pPr>
        <w:pStyle w:val="6"/>
        <w:shd w:val="clear" w:color="auto" w:fill="FFFFFF"/>
        <w:spacing w:after="0" w:line="240" w:lineRule="auto"/>
        <w:jc w:val="both"/>
        <w:rPr>
          <w:rFonts w:ascii="Tahoma" w:hAnsi="Tahoma" w:eastAsia="Tahoma" w:cs="Tahoma"/>
          <w:color w:val="333333"/>
        </w:rPr>
      </w:pPr>
      <w:r>
        <w:rPr>
          <w:rFonts w:eastAsia="Tahoma" w:cs="Calibri"/>
          <w:color w:val="333333"/>
          <w:shd w:val="clear" w:color="auto" w:fill="FFFFFF"/>
        </w:rPr>
        <w:t>Εκπρόσωπος του Υ.ΠΑΙ.Θ. στη Δράση του ΣτΕ «Ημέρες του Συμβουλίου της Ευρώπης» &amp; Εκπρόσωπος Υ.ΠΑΙ.Θ. στον Διεθνή Οργανισμό Γαλλοφωνίας - "</w:t>
      </w:r>
      <w:r>
        <w:rPr>
          <w:rFonts w:eastAsia="Tahoma" w:cs="Calibri"/>
          <w:color w:val="333333"/>
          <w:shd w:val="clear" w:color="auto" w:fill="FFFFFF"/>
          <w:lang w:val="en-US"/>
        </w:rPr>
        <w:t>OIF</w:t>
      </w:r>
      <w:r>
        <w:rPr>
          <w:rFonts w:eastAsia="Tahoma" w:cs="Calibri"/>
          <w:color w:val="333333"/>
          <w:shd w:val="clear" w:color="auto" w:fill="FFFFFF"/>
        </w:rPr>
        <w:t>"</w:t>
      </w:r>
    </w:p>
    <w:p>
      <w:pPr>
        <w:pStyle w:val="6"/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Tahoma" w:cs="Calibri"/>
          <w:color w:val="000000"/>
          <w:shd w:val="clear" w:color="auto" w:fill="FFFFFF"/>
        </w:rPr>
        <w:t>Τμήμα Διεθνών Σχέσεων - Διεύθυνση Ευρωπαϊκών &amp; Διεθνών Θεμάτων Υ.ΠΑΙ.Θ.</w:t>
      </w:r>
    </w:p>
    <w:p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Θεόδωρος Σεργεντάνης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MD, PhD, Ιατρός – Επιδημιολόγος, 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Επίκ. Καθηγητής Επιδημιολογίας και Μεθοδολογίας της Έρευνας, 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Τμήμα Πολιτικών Δημόσιας Υγείας, Πανεπιστήμιο Δυτικής Αττικής (ΠΑΔΑ)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Επιστ. Συνεργάτης Θεραπευτικής Κλινικής ΕΚΠΑ,  Νοσοκομείο  «Αλεξάνδρα» 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ΠΜΣ «Στρατηγικές Αναπτυξιακής και Εφηβικής Υγείας» - Ιατρική Σχολή ΕΚΠΑ </w:t>
      </w:r>
    </w:p>
    <w:p>
      <w:pPr>
        <w:spacing w:after="0" w:line="240" w:lineRule="auto"/>
        <w:rPr>
          <w:rFonts w:cstheme="minorHAnsi"/>
          <w:sz w:val="24"/>
          <w:szCs w:val="24"/>
        </w:rPr>
      </w:pPr>
    </w:p>
    <w:p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Άρτεμις Κ. Τσίτσικα</w:t>
      </w:r>
    </w:p>
    <w:p>
      <w:pPr>
        <w:spacing w:after="0" w:line="240" w:lineRule="auto"/>
        <w:textAlignment w:val="baseline"/>
        <w:rPr>
          <w:rFonts w:cs="Calibri"/>
          <w:color w:val="111111"/>
          <w:sz w:val="24"/>
          <w:szCs w:val="24"/>
          <w:shd w:val="clear" w:color="auto" w:fill="F7F7F7"/>
        </w:rPr>
      </w:pPr>
      <w:r>
        <w:rPr>
          <w:rFonts w:cs="Calibri"/>
          <w:color w:val="111111"/>
          <w:sz w:val="24"/>
          <w:szCs w:val="24"/>
          <w:shd w:val="clear" w:color="auto" w:fill="F7F7F7"/>
        </w:rPr>
        <w:t>Αναπλ.  Καθηγήτρια Παιδιατρικής-Εφηβικής Ιατρικής Ε.Κ.Π.Α.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Μονάδα Εφηβικής  Υγείας (Μ.Ε.Υ.), Β΄ Παιδιατρική Κλινική Ε.Κ.Π.Α.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Νοσοκομείο Παίδων “Π. &amp; Α. Κυριακού”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Επιστ. Υπεύθυνος Προγραμμάτων Κατάρτισης του Υπουργείου Υγείας</w:t>
      </w:r>
    </w:p>
    <w:p>
      <w:pPr>
        <w:spacing w:after="0" w:line="240" w:lineRule="auto"/>
        <w:textAlignment w:val="baseline"/>
        <w:rPr>
          <w:rFonts w:cs="Calibri"/>
          <w:color w:val="111111"/>
          <w:sz w:val="24"/>
          <w:szCs w:val="24"/>
          <w:shd w:val="clear" w:color="auto" w:fill="F7F7F7"/>
        </w:rPr>
      </w:pPr>
      <w:r>
        <w:rPr>
          <w:rFonts w:cs="Calibri"/>
          <w:color w:val="111111"/>
          <w:sz w:val="24"/>
          <w:szCs w:val="24"/>
          <w:shd w:val="clear" w:color="auto" w:fill="F7F7F7"/>
        </w:rPr>
        <w:t>Διευθύντρια ΠΜΣ «Στρ. Αναπτυξιακής &amp; Εφηβικής Υγείας»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Πρόεδρος Ελληνικής Εταιρείας Εφηβικής Ιατρικής (Ε.Ε.Ε.Ι.)</w:t>
      </w:r>
    </w:p>
    <w:p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Μαρίζα Τσολιά</w:t>
      </w:r>
    </w:p>
    <w:p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Καθηγήτρια Παιδιατρικής-Λοιμωξιολογίας Ε.Κ.Π.Α.</w:t>
      </w:r>
    </w:p>
    <w:p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Διευθύντρια Β΄ Παιδιατρικής Κλινικής Ε.Κ.Π.Α.</w:t>
      </w:r>
    </w:p>
    <w:p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Νοσοκομείο Παίδων “Π. &amp; Α. Κυριακού”</w:t>
      </w:r>
    </w:p>
    <w:p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Βάνα Τζάννε 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Ψυχολόγος  MSc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Επιστ. Συνεργάτης – Πρόγραμμα Κατάρτισης Υπουργείου Υγείας</w:t>
      </w:r>
    </w:p>
    <w:p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“Κοινωνική Συναισθηματική Ενδυνάμωση και Ψυχική Ανθεκτικότητα παιδιών και εφήβων”</w:t>
      </w:r>
    </w:p>
    <w:p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Θεοδώρα Ψαλτοπούλου 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Καθηγήτρια Θεραπευτικής - Επιδημιολογίας - Προληπτικής Ιατρικής, 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Θεραπευτική Κλινική, Νοσοκομείο "Αλεξάνδρα", Ιατρική Σχολή ΕΚΠΑ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ΔΣ Ελληνικής Εταιρείας Εφηβικής Ιατρικής (Ε.Ε.Ε.Ι.)</w:t>
      </w:r>
    </w:p>
    <w:p>
      <w:pPr>
        <w:spacing w:after="0" w:line="240" w:lineRule="auto"/>
        <w:rPr>
          <w:rFonts w:cstheme="minorHAnsi"/>
          <w:sz w:val="24"/>
          <w:szCs w:val="24"/>
        </w:rPr>
      </w:pPr>
    </w:p>
    <w:p>
      <w:pPr>
        <w:spacing w:after="0" w:line="240" w:lineRule="auto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Συμμετοχή των νέων :</w:t>
      </w:r>
    </w:p>
    <w:p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l-GR"/>
        </w:rPr>
        <w:t>Νεφέλη</w:t>
      </w:r>
      <w:r>
        <w:rPr>
          <w:rFonts w:hint="default" w:cs="Calibri"/>
          <w:sz w:val="24"/>
          <w:szCs w:val="24"/>
          <w:lang w:val="el-GR"/>
        </w:rPr>
        <w:t xml:space="preserve"> Παπαγεωργίου-Καραδήμα</w:t>
      </w:r>
    </w:p>
    <w:p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Μαρία Στεφανίδου</w:t>
      </w:r>
    </w:p>
    <w:p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Βασίλης Τσώλος</w:t>
      </w:r>
    </w:p>
    <w:p>
      <w:pPr>
        <w:spacing w:after="0" w:line="240" w:lineRule="auto"/>
        <w:rPr>
          <w:rFonts w:hint="default" w:cs="Calibri"/>
          <w:sz w:val="24"/>
          <w:szCs w:val="24"/>
          <w:lang w:val="el-GR"/>
        </w:rPr>
      </w:pPr>
      <w:r>
        <w:rPr>
          <w:rFonts w:hint="default" w:cs="Calibri"/>
          <w:sz w:val="24"/>
          <w:szCs w:val="24"/>
          <w:lang w:val="el-GR"/>
        </w:rPr>
        <w:t>Ελένη Ψαρομπά</w:t>
      </w:r>
    </w:p>
    <w:p>
      <w:pPr>
        <w:spacing w:after="120" w:line="240" w:lineRule="auto"/>
        <w:rPr>
          <w:rFonts w:cstheme="minorHAnsi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line="240" w:lineRule="auto"/>
        <w:ind w:left="0"/>
        <w:rPr>
          <w:rFonts w:asciiTheme="minorHAnsi" w:hAnsiTheme="minorHAnsi" w:cstheme="minorHAnsi"/>
          <w:color w:val="C00000"/>
          <w:sz w:val="28"/>
          <w:szCs w:val="28"/>
          <w:lang w:val="en-US"/>
        </w:rPr>
      </w:pPr>
      <w:r>
        <w:rPr>
          <w:rFonts w:asciiTheme="minorHAnsi" w:hAnsiTheme="minorHAnsi" w:cstheme="minorHAnsi"/>
          <w:i/>
          <w:iCs/>
          <w:color w:val="C00000"/>
          <w:sz w:val="28"/>
          <w:szCs w:val="28"/>
        </w:rPr>
        <w:t>Θα δοθεί πιστοποιητικό παρακολούθησης</w:t>
      </w:r>
    </w:p>
    <w:p>
      <w:pPr>
        <w:spacing w:line="240" w:lineRule="auto"/>
        <w:ind w:firstLine="2701" w:firstLineChars="750"/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C00000"/>
          <w:sz w:val="36"/>
          <w:szCs w:val="36"/>
        </w:rPr>
        <w:t>Με την Υποστήριξη</w:t>
      </w:r>
    </w:p>
    <w:p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36"/>
          <w:szCs w:val="36"/>
          <w:lang w:val="en-US"/>
        </w:rPr>
      </w:pPr>
      <w:r>
        <w:rPr>
          <w:rFonts w:ascii="SimSun" w:hAnsi="SimSun" w:eastAsia="SimSun" w:cs="SimSun"/>
          <w:sz w:val="24"/>
          <w:szCs w:val="24"/>
          <w:lang w:eastAsia="el-GR"/>
        </w:rPr>
        <w:drawing>
          <wp:inline distT="0" distB="0" distL="114300" distR="114300">
            <wp:extent cx="1031240" cy="1031240"/>
            <wp:effectExtent l="0" t="0" r="5080" b="508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A1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A1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84280"/>
    <w:multiLevelType w:val="multilevel"/>
    <w:tmpl w:val="58C84280"/>
    <w:lvl w:ilvl="0" w:tentative="0">
      <w:start w:val="16"/>
      <w:numFmt w:val="bullet"/>
      <w:lvlText w:val=""/>
      <w:lvlJc w:val="left"/>
      <w:pPr>
        <w:ind w:left="76" w:hanging="360"/>
      </w:pPr>
      <w:rPr>
        <w:rFonts w:hint="default" w:ascii="Symbol" w:hAnsi="Symbol" w:eastAsia="Calibri" w:cstheme="minorHAnsi"/>
      </w:rPr>
    </w:lvl>
    <w:lvl w:ilvl="1" w:tentative="0">
      <w:start w:val="1"/>
      <w:numFmt w:val="bullet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2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3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abstractNum w:abstractNumId="1">
    <w:nsid w:val="6D4252C7"/>
    <w:multiLevelType w:val="multilevel"/>
    <w:tmpl w:val="6D4252C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pStyle w:val="5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C7"/>
    <w:rsid w:val="000570D4"/>
    <w:rsid w:val="00076F1A"/>
    <w:rsid w:val="000B2E28"/>
    <w:rsid w:val="000B7363"/>
    <w:rsid w:val="000C6D90"/>
    <w:rsid w:val="0010153D"/>
    <w:rsid w:val="00126337"/>
    <w:rsid w:val="00127EA9"/>
    <w:rsid w:val="001668F7"/>
    <w:rsid w:val="00170502"/>
    <w:rsid w:val="00204406"/>
    <w:rsid w:val="0025302C"/>
    <w:rsid w:val="002672B0"/>
    <w:rsid w:val="00272E1C"/>
    <w:rsid w:val="002761E7"/>
    <w:rsid w:val="00276792"/>
    <w:rsid w:val="00293CAA"/>
    <w:rsid w:val="002A0037"/>
    <w:rsid w:val="002A25DE"/>
    <w:rsid w:val="002B28F0"/>
    <w:rsid w:val="002D343C"/>
    <w:rsid w:val="002F409D"/>
    <w:rsid w:val="00315DD7"/>
    <w:rsid w:val="003330DB"/>
    <w:rsid w:val="00377923"/>
    <w:rsid w:val="003804E2"/>
    <w:rsid w:val="0038392C"/>
    <w:rsid w:val="003E302F"/>
    <w:rsid w:val="003F2C52"/>
    <w:rsid w:val="0044623C"/>
    <w:rsid w:val="00462347"/>
    <w:rsid w:val="00465D9A"/>
    <w:rsid w:val="004754CB"/>
    <w:rsid w:val="0047558C"/>
    <w:rsid w:val="00480BAE"/>
    <w:rsid w:val="004910C6"/>
    <w:rsid w:val="004B6725"/>
    <w:rsid w:val="004C5710"/>
    <w:rsid w:val="004D0672"/>
    <w:rsid w:val="004D1F36"/>
    <w:rsid w:val="004F201A"/>
    <w:rsid w:val="00525DFA"/>
    <w:rsid w:val="00554ACB"/>
    <w:rsid w:val="00563267"/>
    <w:rsid w:val="00564837"/>
    <w:rsid w:val="005C08FE"/>
    <w:rsid w:val="005D0AC7"/>
    <w:rsid w:val="005E4A53"/>
    <w:rsid w:val="005F6676"/>
    <w:rsid w:val="00602C60"/>
    <w:rsid w:val="006300D2"/>
    <w:rsid w:val="0063118B"/>
    <w:rsid w:val="00652B7B"/>
    <w:rsid w:val="00680FA6"/>
    <w:rsid w:val="006A1081"/>
    <w:rsid w:val="006A3330"/>
    <w:rsid w:val="006F2694"/>
    <w:rsid w:val="00706560"/>
    <w:rsid w:val="0074774D"/>
    <w:rsid w:val="007550D7"/>
    <w:rsid w:val="00765540"/>
    <w:rsid w:val="007657B8"/>
    <w:rsid w:val="007A3DB3"/>
    <w:rsid w:val="007B2163"/>
    <w:rsid w:val="007C689C"/>
    <w:rsid w:val="00840780"/>
    <w:rsid w:val="00855C98"/>
    <w:rsid w:val="0086064B"/>
    <w:rsid w:val="00862F30"/>
    <w:rsid w:val="00895B70"/>
    <w:rsid w:val="008D29B0"/>
    <w:rsid w:val="00904214"/>
    <w:rsid w:val="00941D59"/>
    <w:rsid w:val="009442DA"/>
    <w:rsid w:val="00976982"/>
    <w:rsid w:val="00981D93"/>
    <w:rsid w:val="0099324B"/>
    <w:rsid w:val="009A36A1"/>
    <w:rsid w:val="009B5413"/>
    <w:rsid w:val="009B5A93"/>
    <w:rsid w:val="00A061EF"/>
    <w:rsid w:val="00A11040"/>
    <w:rsid w:val="00A26C3D"/>
    <w:rsid w:val="00A52043"/>
    <w:rsid w:val="00A561EF"/>
    <w:rsid w:val="00AB2479"/>
    <w:rsid w:val="00AE49C8"/>
    <w:rsid w:val="00B06A76"/>
    <w:rsid w:val="00B12639"/>
    <w:rsid w:val="00B40C76"/>
    <w:rsid w:val="00B919F7"/>
    <w:rsid w:val="00BC4A8C"/>
    <w:rsid w:val="00C252BF"/>
    <w:rsid w:val="00C710AA"/>
    <w:rsid w:val="00C852A3"/>
    <w:rsid w:val="00D01531"/>
    <w:rsid w:val="00D0778D"/>
    <w:rsid w:val="00D540E7"/>
    <w:rsid w:val="00DA1044"/>
    <w:rsid w:val="00DC3F50"/>
    <w:rsid w:val="00DE0495"/>
    <w:rsid w:val="00DE319C"/>
    <w:rsid w:val="00E8746C"/>
    <w:rsid w:val="00EE2AD5"/>
    <w:rsid w:val="00EF5565"/>
    <w:rsid w:val="00F83C13"/>
    <w:rsid w:val="00FC4E66"/>
    <w:rsid w:val="00FE48E5"/>
    <w:rsid w:val="00FF56C6"/>
    <w:rsid w:val="00FF6B64"/>
    <w:rsid w:val="0ED702B1"/>
    <w:rsid w:val="16DD2C7E"/>
    <w:rsid w:val="18883D89"/>
    <w:rsid w:val="29807D87"/>
    <w:rsid w:val="36CC520D"/>
    <w:rsid w:val="37FD348E"/>
    <w:rsid w:val="45EF7642"/>
    <w:rsid w:val="46D01B56"/>
    <w:rsid w:val="481571B8"/>
    <w:rsid w:val="54E6727B"/>
    <w:rsid w:val="584C038C"/>
    <w:rsid w:val="5BF72085"/>
    <w:rsid w:val="5E9269E5"/>
    <w:rsid w:val="6AC73152"/>
    <w:rsid w:val="744067D7"/>
    <w:rsid w:val="7A4E0358"/>
    <w:rsid w:val="7A5D48B0"/>
    <w:rsid w:val="7A70543D"/>
    <w:rsid w:val="7FC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Indent 2"/>
    <w:basedOn w:val="1"/>
    <w:link w:val="8"/>
    <w:qFormat/>
    <w:uiPriority w:val="99"/>
    <w:pPr>
      <w:widowControl w:val="0"/>
      <w:numPr>
        <w:ilvl w:val="1"/>
        <w:numId w:val="1"/>
      </w:numPr>
      <w:spacing w:after="0" w:line="360" w:lineRule="auto"/>
      <w:jc w:val="both"/>
    </w:pPr>
    <w:rPr>
      <w:rFonts w:ascii="Tahoma" w:hAnsi="Tahoma" w:eastAsia="Times New Roman" w:cs="Tahoma"/>
      <w:szCs w:val="24"/>
      <w:lang w:eastAsia="el-GR"/>
    </w:rPr>
  </w:style>
  <w:style w:type="paragraph" w:styleId="6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7">
    <w:name w:val="Strong"/>
    <w:basedOn w:val="2"/>
    <w:qFormat/>
    <w:locked/>
    <w:uiPriority w:val="22"/>
    <w:rPr>
      <w:b/>
      <w:bCs/>
    </w:rPr>
  </w:style>
  <w:style w:type="character" w:customStyle="1" w:styleId="8">
    <w:name w:val="Σώμα κείμενου με εσοχή 2 Char"/>
    <w:basedOn w:val="2"/>
    <w:link w:val="5"/>
    <w:qFormat/>
    <w:locked/>
    <w:uiPriority w:val="99"/>
    <w:rPr>
      <w:rFonts w:ascii="Tahoma" w:hAnsi="Tahoma" w:cs="Tahoma"/>
      <w:sz w:val="24"/>
      <w:szCs w:val="24"/>
      <w:lang w:eastAsia="el-GR"/>
    </w:rPr>
  </w:style>
  <w:style w:type="character" w:customStyle="1" w:styleId="9">
    <w:name w:val="Κείμενο πλαισίου Char"/>
    <w:basedOn w:val="2"/>
    <w:link w:val="4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ADC2919-C4AF-43D7-A4F9-F6B17A70E8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817</Words>
  <Characters>4412</Characters>
  <Lines>36</Lines>
  <Paragraphs>10</Paragraphs>
  <TotalTime>2</TotalTime>
  <ScaleCrop>false</ScaleCrop>
  <LinksUpToDate>false</LinksUpToDate>
  <CharactersWithSpaces>5219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2023-07-04T09:27:00Z</dcterms:created>
  <dc:creator>Ελένη Παναγουλη</dc:creator>
  <cp:lastModifiedBy>artemis</cp:lastModifiedBy>
  <cp:lastPrinted>2021-02-26T11:47:00Z</cp:lastPrinted>
  <dcterms:modified xsi:type="dcterms:W3CDTF">2023-07-04T20:59:54Z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6859ABA11D6B4323B3B18BD0D1C1BE37</vt:lpwstr>
  </property>
</Properties>
</file>